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9D" w:rsidRPr="0029433A" w:rsidRDefault="0013259D">
      <w:pPr>
        <w:spacing w:after="0"/>
        <w:ind w:left="-1440" w:right="10466"/>
        <w:rPr>
          <w:lang w:val="en-US"/>
        </w:rPr>
      </w:pPr>
    </w:p>
    <w:tbl>
      <w:tblPr>
        <w:tblStyle w:val="TableGrid"/>
        <w:tblW w:w="10065" w:type="dxa"/>
        <w:tblInd w:w="-57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8630"/>
      </w:tblGrid>
      <w:tr w:rsidR="0013259D" w:rsidTr="009A3FFC">
        <w:trPr>
          <w:trHeight w:val="27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3259D" w:rsidRPr="009A3FFC" w:rsidRDefault="00421744" w:rsidP="009A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C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Класс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3259D" w:rsidRPr="009A3FFC" w:rsidRDefault="00421744" w:rsidP="009A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FFC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Рабочая тетрадь</w:t>
            </w:r>
          </w:p>
        </w:tc>
      </w:tr>
      <w:tr w:rsidR="0013259D" w:rsidTr="009A3FFC">
        <w:trPr>
          <w:trHeight w:val="80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421744" w:rsidP="009A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5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29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Английский язык. Рабочая тетрадь 5 класс. Серия «Английский в фокусе» (</w:t>
            </w:r>
            <w:r w:rsidRPr="0028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 5) Ваулина Ю.В., Дули Д.,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 О.Е., Эванс Э. Пособия для учащихся общеобразовательных учреждений. Издательство «Просвещение»</w:t>
            </w:r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 2020-2024.</w:t>
            </w:r>
          </w:p>
        </w:tc>
      </w:tr>
      <w:tr w:rsidR="0013259D" w:rsidTr="009A3FFC">
        <w:trPr>
          <w:trHeight w:val="84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421744" w:rsidP="009A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6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29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Английский язык. Рабочая тетрадь 5 класс. Серия «Английский в фокусе» (</w:t>
            </w:r>
            <w:r w:rsidRPr="0028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="00FD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D59" w:rsidRPr="00FD3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) Ваулина Ю.В., Дули Д.,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 О.Е., Эванс Э. Пособия для учащихся общеобразовательных учреждений. Издательство «Просвещение»</w:t>
            </w:r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 2020-2024.</w:t>
            </w:r>
          </w:p>
        </w:tc>
      </w:tr>
      <w:tr w:rsidR="0013259D" w:rsidTr="009A3FFC">
        <w:trPr>
          <w:trHeight w:val="84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421744" w:rsidP="009A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7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29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Английский язык. Рабочая тетрадь 5 класс. Серия «Английский в фокусе» (</w:t>
            </w:r>
            <w:r w:rsidRPr="00281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="00FD3D5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) Ваулина Ю.В., Дули Д.,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 О.Е., Эванс Э. Пособия для учащихся общеобразовательных учреждений. Издательство «Просвещение»</w:t>
            </w:r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 2020-2024.</w:t>
            </w:r>
          </w:p>
        </w:tc>
      </w:tr>
      <w:tr w:rsidR="0013259D" w:rsidTr="009A3FFC">
        <w:trPr>
          <w:trHeight w:val="53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421744" w:rsidP="009A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8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29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Английский язык: 8-й класс: рабочая тетрадь</w:t>
            </w:r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/ М.В. Вербицкая, М. </w:t>
            </w:r>
            <w:proofErr w:type="spellStart"/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>Гаярделли</w:t>
            </w:r>
            <w:proofErr w:type="spellEnd"/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>Редли</w:t>
            </w:r>
            <w:proofErr w:type="spellEnd"/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, О.С. </w:t>
            </w:r>
            <w:proofErr w:type="spellStart"/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>Миндрул</w:t>
            </w:r>
            <w:proofErr w:type="spellEnd"/>
            <w:r w:rsidR="002819C3" w:rsidRPr="002819C3">
              <w:rPr>
                <w:rFonts w:ascii="Times New Roman" w:hAnsi="Times New Roman" w:cs="Times New Roman"/>
                <w:sz w:val="28"/>
                <w:szCs w:val="28"/>
              </w:rPr>
              <w:t>; под ред. М.В. Вербицкой. – Москва: Просвещение: 2022-2024.</w:t>
            </w:r>
            <w:bookmarkStart w:id="0" w:name="_GoBack"/>
            <w:bookmarkEnd w:id="0"/>
          </w:p>
        </w:tc>
      </w:tr>
      <w:tr w:rsidR="0013259D" w:rsidTr="009A3FFC">
        <w:trPr>
          <w:trHeight w:val="53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421744" w:rsidP="009A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9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9D" w:rsidRPr="002819C3" w:rsidRDefault="0028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9-й класс: рабочая тетрадь/ М.В. Вербицкая, М.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Гаярделли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Редли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, О.С.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Миндрул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; под ред. М.В. Вербицкой. – Москва: Просвещение: 2022-2024.</w:t>
            </w:r>
          </w:p>
        </w:tc>
      </w:tr>
      <w:tr w:rsidR="009A3FFC" w:rsidTr="009A3FFC">
        <w:trPr>
          <w:trHeight w:val="53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FC" w:rsidRPr="002819C3" w:rsidRDefault="009A3FFC" w:rsidP="009A3FFC">
            <w:pPr>
              <w:jc w:val="center"/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</w:pPr>
            <w:r w:rsidRPr="002819C3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10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FC" w:rsidRPr="002819C3" w:rsidRDefault="002819C3">
            <w:pPr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</w:pP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10-й класс: рабочая тетрадь/ М.В. Вербицкая, М.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Гаярделли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Редли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, О.С.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Миндрул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; под ред. М.В. Вербицкой. – Москва: Просвещение: 2022-2024.</w:t>
            </w:r>
          </w:p>
        </w:tc>
      </w:tr>
      <w:tr w:rsidR="009A3FFC" w:rsidTr="009A3FFC">
        <w:trPr>
          <w:trHeight w:val="53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FC" w:rsidRPr="002819C3" w:rsidRDefault="009A3FFC" w:rsidP="009A3FFC">
            <w:pPr>
              <w:jc w:val="center"/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</w:pPr>
            <w:r w:rsidRPr="002819C3"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  <w:t>11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FC" w:rsidRPr="002819C3" w:rsidRDefault="002819C3">
            <w:pPr>
              <w:rPr>
                <w:rFonts w:ascii="Times New Roman" w:eastAsia="Arial" w:hAnsi="Times New Roman" w:cs="Times New Roman"/>
                <w:color w:val="2C2D2E"/>
                <w:sz w:val="28"/>
                <w:szCs w:val="28"/>
              </w:rPr>
            </w:pPr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11-й класс: рабочая тетрадь/ М.В. Вербицкая, М.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Гаярделли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Редли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 xml:space="preserve">, О.С. </w:t>
            </w:r>
            <w:proofErr w:type="spellStart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Миндрул</w:t>
            </w:r>
            <w:proofErr w:type="spellEnd"/>
            <w:r w:rsidRPr="002819C3">
              <w:rPr>
                <w:rFonts w:ascii="Times New Roman" w:hAnsi="Times New Roman" w:cs="Times New Roman"/>
                <w:sz w:val="28"/>
                <w:szCs w:val="28"/>
              </w:rPr>
              <w:t>; под ред. М.В. Вербицкой. – Москва: Просвещение: 2022-2024.</w:t>
            </w:r>
          </w:p>
        </w:tc>
      </w:tr>
    </w:tbl>
    <w:p w:rsidR="00421744" w:rsidRDefault="00421744"/>
    <w:sectPr w:rsidR="00421744">
      <w:pgSz w:w="11906" w:h="16838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9D"/>
    <w:rsid w:val="0013259D"/>
    <w:rsid w:val="002819C3"/>
    <w:rsid w:val="0029433A"/>
    <w:rsid w:val="00421744"/>
    <w:rsid w:val="009A3FFC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CEF1-70D3-4579-AA81-31383BE6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Английский язык.pdf</vt:lpstr>
    </vt:vector>
  </TitlesOfParts>
  <Company>School24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Английский язык.pdf</dc:title>
  <dc:subject/>
  <dc:creator>user</dc:creator>
  <cp:keywords/>
  <cp:lastModifiedBy>Student</cp:lastModifiedBy>
  <cp:revision>4</cp:revision>
  <dcterms:created xsi:type="dcterms:W3CDTF">2025-06-17T05:22:00Z</dcterms:created>
  <dcterms:modified xsi:type="dcterms:W3CDTF">2025-06-23T07:13:00Z</dcterms:modified>
</cp:coreProperties>
</file>